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06AB" w14:textId="18B3240F" w:rsidR="0037252D" w:rsidRDefault="00D12072">
      <w:pPr>
        <w:rPr>
          <w:rFonts w:ascii="Arial" w:hAnsi="Arial" w:cs="Arial"/>
          <w:noProof/>
          <w:color w:val="565656"/>
          <w:sz w:val="15"/>
          <w:szCs w:val="15"/>
        </w:rPr>
      </w:pPr>
      <w:r>
        <w:rPr>
          <w:noProof/>
        </w:rPr>
        <w:t xml:space="preserve">                                       </w:t>
      </w:r>
      <w:r w:rsidR="004441DE">
        <w:rPr>
          <w:noProof/>
        </w:rPr>
        <w:drawing>
          <wp:inline distT="0" distB="0" distL="0" distR="0" wp14:anchorId="3AF0CE22" wp14:editId="4FA86A0B">
            <wp:extent cx="1747954" cy="517525"/>
            <wp:effectExtent l="0" t="0" r="0" b="0"/>
            <wp:docPr id="3078" name="Picture 7">
              <a:extLst xmlns:a="http://schemas.openxmlformats.org/drawingml/2006/main">
                <a:ext uri="{FF2B5EF4-FFF2-40B4-BE49-F238E27FC236}">
                  <a16:creationId xmlns:a16="http://schemas.microsoft.com/office/drawing/2014/main" id="{117E4A9E-CA9C-4D30-919C-32A2E02AF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a:extLst>
                        <a:ext uri="{FF2B5EF4-FFF2-40B4-BE49-F238E27FC236}">
                          <a16:creationId xmlns:a16="http://schemas.microsoft.com/office/drawing/2014/main" id="{117E4A9E-CA9C-4D30-919C-32A2E02AFE8C}"/>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6949" cy="532031"/>
                    </a:xfrm>
                    <a:prstGeom prst="rect">
                      <a:avLst/>
                    </a:prstGeom>
                    <a:noFill/>
                    <a:ln>
                      <a:noFill/>
                    </a:ln>
                  </pic:spPr>
                </pic:pic>
              </a:graphicData>
            </a:graphic>
          </wp:inline>
        </w:drawing>
      </w:r>
      <w:r w:rsidR="004441DE">
        <w:rPr>
          <w:rFonts w:ascii="Arial" w:hAnsi="Arial" w:cs="Arial"/>
          <w:noProof/>
          <w:color w:val="565656"/>
          <w:sz w:val="15"/>
          <w:szCs w:val="15"/>
        </w:rPr>
        <w:t xml:space="preserve">                               </w:t>
      </w:r>
      <w:r w:rsidR="00FC2E89">
        <w:rPr>
          <w:rFonts w:ascii="Arial" w:hAnsi="Arial" w:cs="Arial"/>
          <w:noProof/>
          <w:color w:val="565656"/>
          <w:sz w:val="15"/>
          <w:szCs w:val="15"/>
        </w:rPr>
        <w:drawing>
          <wp:inline distT="0" distB="0" distL="0" distR="0" wp14:anchorId="4744588B" wp14:editId="7DCD9BDF">
            <wp:extent cx="755015" cy="955123"/>
            <wp:effectExtent l="0" t="0" r="0" b="0"/>
            <wp:docPr id="2" name="Picture 2" descr="http://ego.thechicagoschool.edu/s/843/images/editor/alumni/newsletter/nancy_zarse_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o.thechicagoschool.edu/s/843/images/editor/alumni/newsletter/nancy_zarse_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576" cy="1069686"/>
                    </a:xfrm>
                    <a:prstGeom prst="rect">
                      <a:avLst/>
                    </a:prstGeom>
                    <a:ln>
                      <a:noFill/>
                    </a:ln>
                    <a:effectLst>
                      <a:softEdge rad="112500"/>
                    </a:effectLst>
                  </pic:spPr>
                </pic:pic>
              </a:graphicData>
            </a:graphic>
          </wp:inline>
        </w:drawing>
      </w:r>
    </w:p>
    <w:p w14:paraId="2B7B202D" w14:textId="77777777" w:rsidR="00DA2027" w:rsidRDefault="00DA2027"/>
    <w:p w14:paraId="213618A8" w14:textId="100FA7B9" w:rsidR="00A3479A" w:rsidRPr="007D339A" w:rsidRDefault="00860898" w:rsidP="00A3479A">
      <w:pPr>
        <w:rPr>
          <w:sz w:val="22"/>
          <w:szCs w:val="22"/>
        </w:rPr>
      </w:pPr>
      <w:r w:rsidRPr="007D339A">
        <w:rPr>
          <w:sz w:val="22"/>
          <w:szCs w:val="22"/>
        </w:rPr>
        <w:t xml:space="preserve">Dr Nancy Zarse is a </w:t>
      </w:r>
      <w:r w:rsidR="00A3479A">
        <w:rPr>
          <w:sz w:val="22"/>
          <w:szCs w:val="22"/>
        </w:rPr>
        <w:t xml:space="preserve">clinical and </w:t>
      </w:r>
      <w:r w:rsidR="003D6A10">
        <w:rPr>
          <w:sz w:val="22"/>
          <w:szCs w:val="22"/>
        </w:rPr>
        <w:t xml:space="preserve">forensic </w:t>
      </w:r>
      <w:r w:rsidRPr="007D339A">
        <w:rPr>
          <w:sz w:val="22"/>
          <w:szCs w:val="22"/>
        </w:rPr>
        <w:t>psychologist</w:t>
      </w:r>
      <w:r w:rsidR="00A3479A">
        <w:rPr>
          <w:sz w:val="22"/>
          <w:szCs w:val="22"/>
        </w:rPr>
        <w:t xml:space="preserve">. As </w:t>
      </w:r>
      <w:r w:rsidR="004849DA">
        <w:rPr>
          <w:sz w:val="22"/>
          <w:szCs w:val="22"/>
        </w:rPr>
        <w:t xml:space="preserve">founder and </w:t>
      </w:r>
      <w:r w:rsidR="00A3479A">
        <w:rPr>
          <w:sz w:val="22"/>
          <w:szCs w:val="22"/>
        </w:rPr>
        <w:t>CEO of Zarse Psychological Services, she specializes in the assessment and management of risk of violence, serving as Industry Expert on Violence Prevention for global corporations, national companies, and school districts. She worked as a consultant to the FBI’s Countering Violent Extremism section, with Secret Clearance. Dr. Zarse was one of three experts on a team awarded a $190</w:t>
      </w:r>
      <w:r w:rsidR="004849DA">
        <w:rPr>
          <w:sz w:val="22"/>
          <w:szCs w:val="22"/>
        </w:rPr>
        <w:t>K</w:t>
      </w:r>
      <w:r w:rsidR="00A3479A">
        <w:rPr>
          <w:sz w:val="22"/>
          <w:szCs w:val="22"/>
        </w:rPr>
        <w:t xml:space="preserve"> grant for Countering Violent Extremism by Department of Homeland Security. She was a member of the FBI’s TLOC (law enforcement counterterrorism) and appointed Sector Chief of Academia for FBI’s InfraGard (private sector counterterrorism). </w:t>
      </w:r>
    </w:p>
    <w:p w14:paraId="6F466E8B" w14:textId="335CAC37" w:rsidR="00A3479A" w:rsidRDefault="00A3479A">
      <w:pPr>
        <w:rPr>
          <w:sz w:val="22"/>
          <w:szCs w:val="22"/>
        </w:rPr>
      </w:pPr>
    </w:p>
    <w:p w14:paraId="08759A49" w14:textId="090B14DD" w:rsidR="00164EA5" w:rsidRDefault="00A72BCF">
      <w:pPr>
        <w:rPr>
          <w:sz w:val="22"/>
          <w:szCs w:val="22"/>
        </w:rPr>
      </w:pPr>
      <w:r>
        <w:rPr>
          <w:sz w:val="22"/>
          <w:szCs w:val="22"/>
        </w:rPr>
        <w:t>Dr. Zarse</w:t>
      </w:r>
      <w:r w:rsidR="004849DA">
        <w:rPr>
          <w:sz w:val="22"/>
          <w:szCs w:val="22"/>
        </w:rPr>
        <w:t xml:space="preserve">, </w:t>
      </w:r>
      <w:r>
        <w:rPr>
          <w:sz w:val="22"/>
          <w:szCs w:val="22"/>
        </w:rPr>
        <w:t xml:space="preserve">a full professor with 15 years in the Forensic Department, was </w:t>
      </w:r>
      <w:r w:rsidR="004849DA">
        <w:rPr>
          <w:sz w:val="22"/>
          <w:szCs w:val="22"/>
        </w:rPr>
        <w:t xml:space="preserve">promoted to </w:t>
      </w:r>
      <w:r w:rsidR="00A3479A">
        <w:rPr>
          <w:sz w:val="22"/>
          <w:szCs w:val="22"/>
        </w:rPr>
        <w:t>Professor Emeritus</w:t>
      </w:r>
      <w:r>
        <w:rPr>
          <w:sz w:val="22"/>
          <w:szCs w:val="22"/>
        </w:rPr>
        <w:t xml:space="preserve"> at The Chicago School of Professional Psychology</w:t>
      </w:r>
      <w:r w:rsidR="00A3479A">
        <w:rPr>
          <w:sz w:val="22"/>
          <w:szCs w:val="22"/>
        </w:rPr>
        <w:t xml:space="preserve">. </w:t>
      </w:r>
      <w:r>
        <w:rPr>
          <w:sz w:val="22"/>
          <w:szCs w:val="22"/>
        </w:rPr>
        <w:t xml:space="preserve">She </w:t>
      </w:r>
      <w:r w:rsidR="009F0587" w:rsidRPr="007D339A">
        <w:rPr>
          <w:sz w:val="22"/>
          <w:szCs w:val="22"/>
        </w:rPr>
        <w:t>developed</w:t>
      </w:r>
      <w:r w:rsidR="00F03DF1" w:rsidRPr="007D339A">
        <w:rPr>
          <w:sz w:val="22"/>
          <w:szCs w:val="22"/>
        </w:rPr>
        <w:t xml:space="preserve"> </w:t>
      </w:r>
      <w:r w:rsidR="00B60DC5">
        <w:rPr>
          <w:sz w:val="22"/>
          <w:szCs w:val="22"/>
        </w:rPr>
        <w:t xml:space="preserve">a </w:t>
      </w:r>
      <w:r w:rsidR="00A11032">
        <w:rPr>
          <w:sz w:val="22"/>
          <w:szCs w:val="22"/>
        </w:rPr>
        <w:t>course</w:t>
      </w:r>
      <w:r w:rsidR="00B60DC5">
        <w:rPr>
          <w:sz w:val="22"/>
          <w:szCs w:val="22"/>
        </w:rPr>
        <w:t xml:space="preserve"> on </w:t>
      </w:r>
      <w:r w:rsidR="009F0587" w:rsidRPr="007D339A">
        <w:rPr>
          <w:sz w:val="22"/>
          <w:szCs w:val="22"/>
        </w:rPr>
        <w:t>Israel</w:t>
      </w:r>
      <w:r w:rsidR="00B60DC5">
        <w:rPr>
          <w:sz w:val="22"/>
          <w:szCs w:val="22"/>
        </w:rPr>
        <w:t xml:space="preserve">, </w:t>
      </w:r>
      <w:r w:rsidR="00F71798">
        <w:rPr>
          <w:sz w:val="22"/>
          <w:szCs w:val="22"/>
        </w:rPr>
        <w:t>focusing on terrorism, trauma, and resilience</w:t>
      </w:r>
      <w:r w:rsidR="00456DB8">
        <w:rPr>
          <w:sz w:val="22"/>
          <w:szCs w:val="22"/>
        </w:rPr>
        <w:t xml:space="preserve">, </w:t>
      </w:r>
      <w:r w:rsidR="00315B90">
        <w:rPr>
          <w:sz w:val="22"/>
          <w:szCs w:val="22"/>
        </w:rPr>
        <w:t xml:space="preserve">culminating in </w:t>
      </w:r>
      <w:r w:rsidR="00456DB8">
        <w:rPr>
          <w:sz w:val="22"/>
          <w:szCs w:val="22"/>
        </w:rPr>
        <w:t xml:space="preserve">a 10-day study-abroad trip, which she </w:t>
      </w:r>
      <w:r w:rsidR="006D6601">
        <w:rPr>
          <w:sz w:val="22"/>
          <w:szCs w:val="22"/>
        </w:rPr>
        <w:t xml:space="preserve">led </w:t>
      </w:r>
      <w:r w:rsidR="00371035">
        <w:rPr>
          <w:sz w:val="22"/>
          <w:szCs w:val="22"/>
        </w:rPr>
        <w:t xml:space="preserve">for </w:t>
      </w:r>
      <w:r w:rsidR="0064512B">
        <w:rPr>
          <w:sz w:val="22"/>
          <w:szCs w:val="22"/>
        </w:rPr>
        <w:t>10</w:t>
      </w:r>
      <w:r w:rsidR="00E544F8">
        <w:rPr>
          <w:sz w:val="22"/>
          <w:szCs w:val="22"/>
        </w:rPr>
        <w:t xml:space="preserve"> years</w:t>
      </w:r>
      <w:r w:rsidR="00A803EA" w:rsidRPr="007D339A">
        <w:rPr>
          <w:sz w:val="22"/>
          <w:szCs w:val="22"/>
        </w:rPr>
        <w:t>.</w:t>
      </w:r>
      <w:r w:rsidR="00C15233">
        <w:rPr>
          <w:sz w:val="22"/>
          <w:szCs w:val="22"/>
        </w:rPr>
        <w:t xml:space="preserve"> </w:t>
      </w:r>
      <w:r w:rsidR="00AC6EF1">
        <w:rPr>
          <w:sz w:val="22"/>
          <w:szCs w:val="22"/>
        </w:rPr>
        <w:t>She</w:t>
      </w:r>
      <w:r>
        <w:rPr>
          <w:sz w:val="22"/>
          <w:szCs w:val="22"/>
        </w:rPr>
        <w:t xml:space="preserve"> </w:t>
      </w:r>
      <w:r w:rsidRPr="007D339A">
        <w:rPr>
          <w:sz w:val="22"/>
          <w:szCs w:val="22"/>
        </w:rPr>
        <w:t>le</w:t>
      </w:r>
      <w:r>
        <w:rPr>
          <w:sz w:val="22"/>
          <w:szCs w:val="22"/>
        </w:rPr>
        <w:t>d Violence &amp; Risk Assessment, Psychology of Terrorism, Hostage Negotiation, Advanced Law Enforcement, Evaluation &amp; Treatment of the Adult Offender, etc.</w:t>
      </w:r>
    </w:p>
    <w:p w14:paraId="544D8EED" w14:textId="77777777" w:rsidR="00164EA5" w:rsidRDefault="00164EA5">
      <w:pPr>
        <w:rPr>
          <w:sz w:val="22"/>
          <w:szCs w:val="22"/>
        </w:rPr>
      </w:pPr>
    </w:p>
    <w:p w14:paraId="2F653556" w14:textId="18445675" w:rsidR="00F24529" w:rsidRPr="007D339A" w:rsidRDefault="00860898">
      <w:pPr>
        <w:rPr>
          <w:sz w:val="22"/>
          <w:szCs w:val="22"/>
        </w:rPr>
      </w:pPr>
      <w:r w:rsidRPr="007D339A">
        <w:rPr>
          <w:sz w:val="22"/>
          <w:szCs w:val="22"/>
        </w:rPr>
        <w:t xml:space="preserve">Dr. Zarse </w:t>
      </w:r>
      <w:r w:rsidR="000F7539">
        <w:rPr>
          <w:sz w:val="22"/>
          <w:szCs w:val="22"/>
        </w:rPr>
        <w:t xml:space="preserve">worked </w:t>
      </w:r>
      <w:r w:rsidR="00F24529" w:rsidRPr="007D339A">
        <w:rPr>
          <w:sz w:val="22"/>
          <w:szCs w:val="22"/>
        </w:rPr>
        <w:t xml:space="preserve">as a forensic psychologist at several high-profile prisons. Previous positions include Chief Psychologist at two federal prisons and the Director of Inmate Administration </w:t>
      </w:r>
      <w:r w:rsidRPr="007D339A">
        <w:rPr>
          <w:sz w:val="22"/>
          <w:szCs w:val="22"/>
        </w:rPr>
        <w:t>at the United States Disciplinary Barracks at Fort Leavenworth, the maximum</w:t>
      </w:r>
      <w:r w:rsidR="00E85EF9">
        <w:rPr>
          <w:sz w:val="22"/>
          <w:szCs w:val="22"/>
        </w:rPr>
        <w:t>-</w:t>
      </w:r>
      <w:r w:rsidRPr="007D339A">
        <w:rPr>
          <w:sz w:val="22"/>
          <w:szCs w:val="22"/>
        </w:rPr>
        <w:t xml:space="preserve">security military prison. </w:t>
      </w:r>
      <w:r w:rsidR="00C76189">
        <w:rPr>
          <w:sz w:val="22"/>
          <w:szCs w:val="22"/>
        </w:rPr>
        <w:t xml:space="preserve">She </w:t>
      </w:r>
      <w:r w:rsidR="00E85EF9">
        <w:rPr>
          <w:sz w:val="22"/>
          <w:szCs w:val="22"/>
        </w:rPr>
        <w:t>perform</w:t>
      </w:r>
      <w:r w:rsidR="00C76189">
        <w:rPr>
          <w:sz w:val="22"/>
          <w:szCs w:val="22"/>
        </w:rPr>
        <w:t xml:space="preserve">ed </w:t>
      </w:r>
      <w:r w:rsidR="00E85EF9">
        <w:rPr>
          <w:sz w:val="22"/>
          <w:szCs w:val="22"/>
        </w:rPr>
        <w:t>psychological evaluations, assess</w:t>
      </w:r>
      <w:r w:rsidR="00C76189">
        <w:rPr>
          <w:sz w:val="22"/>
          <w:szCs w:val="22"/>
        </w:rPr>
        <w:t>ed</w:t>
      </w:r>
      <w:r w:rsidR="00E85EF9">
        <w:rPr>
          <w:sz w:val="22"/>
          <w:szCs w:val="22"/>
        </w:rPr>
        <w:t xml:space="preserve"> risk of violence, provid</w:t>
      </w:r>
      <w:r w:rsidR="00C76189">
        <w:rPr>
          <w:sz w:val="22"/>
          <w:szCs w:val="22"/>
        </w:rPr>
        <w:t xml:space="preserve">ed </w:t>
      </w:r>
      <w:r w:rsidR="00E85EF9">
        <w:rPr>
          <w:sz w:val="22"/>
          <w:szCs w:val="22"/>
        </w:rPr>
        <w:t xml:space="preserve">individual and group therapy, </w:t>
      </w:r>
      <w:r w:rsidR="00F24529" w:rsidRPr="007D339A">
        <w:rPr>
          <w:sz w:val="22"/>
          <w:szCs w:val="22"/>
        </w:rPr>
        <w:t>led</w:t>
      </w:r>
      <w:r w:rsidR="00C76189">
        <w:rPr>
          <w:sz w:val="22"/>
          <w:szCs w:val="22"/>
        </w:rPr>
        <w:t xml:space="preserve"> H</w:t>
      </w:r>
      <w:r w:rsidR="00F24529" w:rsidRPr="007D339A">
        <w:rPr>
          <w:sz w:val="22"/>
          <w:szCs w:val="22"/>
        </w:rPr>
        <w:t xml:space="preserve">ostage </w:t>
      </w:r>
      <w:r w:rsidR="00C76189">
        <w:rPr>
          <w:sz w:val="22"/>
          <w:szCs w:val="22"/>
        </w:rPr>
        <w:t>N</w:t>
      </w:r>
      <w:r w:rsidR="00F24529" w:rsidRPr="007D339A">
        <w:rPr>
          <w:sz w:val="22"/>
          <w:szCs w:val="22"/>
        </w:rPr>
        <w:t xml:space="preserve">egotiation teams, </w:t>
      </w:r>
      <w:r w:rsidR="002338EA">
        <w:rPr>
          <w:sz w:val="22"/>
          <w:szCs w:val="22"/>
        </w:rPr>
        <w:t>c</w:t>
      </w:r>
      <w:r w:rsidR="00C76189">
        <w:rPr>
          <w:sz w:val="22"/>
          <w:szCs w:val="22"/>
        </w:rPr>
        <w:t xml:space="preserve">oordinated EAP programs, </w:t>
      </w:r>
      <w:r w:rsidR="005C56F1">
        <w:rPr>
          <w:sz w:val="22"/>
          <w:szCs w:val="22"/>
        </w:rPr>
        <w:t>provid</w:t>
      </w:r>
      <w:r w:rsidR="00C76189">
        <w:rPr>
          <w:sz w:val="22"/>
          <w:szCs w:val="22"/>
        </w:rPr>
        <w:t>ed</w:t>
      </w:r>
      <w:r w:rsidR="005C56F1">
        <w:rPr>
          <w:sz w:val="22"/>
          <w:szCs w:val="22"/>
        </w:rPr>
        <w:t xml:space="preserve"> </w:t>
      </w:r>
      <w:r w:rsidR="00F24529" w:rsidRPr="007D339A">
        <w:rPr>
          <w:sz w:val="22"/>
          <w:szCs w:val="22"/>
        </w:rPr>
        <w:t>staff training</w:t>
      </w:r>
      <w:r w:rsidR="00E8055F">
        <w:rPr>
          <w:sz w:val="22"/>
          <w:szCs w:val="22"/>
        </w:rPr>
        <w:t xml:space="preserve">, debriefings, </w:t>
      </w:r>
      <w:r w:rsidR="00E85EF9">
        <w:rPr>
          <w:sz w:val="22"/>
          <w:szCs w:val="22"/>
        </w:rPr>
        <w:t>a</w:t>
      </w:r>
      <w:r w:rsidR="00F24529" w:rsidRPr="007D339A">
        <w:rPr>
          <w:sz w:val="22"/>
          <w:szCs w:val="22"/>
        </w:rPr>
        <w:t>nd conduct</w:t>
      </w:r>
      <w:r w:rsidR="00C76189">
        <w:rPr>
          <w:sz w:val="22"/>
          <w:szCs w:val="22"/>
        </w:rPr>
        <w:t>ed</w:t>
      </w:r>
      <w:r w:rsidR="00F24529" w:rsidRPr="007D339A">
        <w:rPr>
          <w:sz w:val="22"/>
          <w:szCs w:val="22"/>
        </w:rPr>
        <w:t xml:space="preserve"> violation hearings for maximum security military prisoners.</w:t>
      </w:r>
      <w:r w:rsidR="00844323">
        <w:rPr>
          <w:sz w:val="22"/>
          <w:szCs w:val="22"/>
        </w:rPr>
        <w:t xml:space="preserve"> </w:t>
      </w:r>
    </w:p>
    <w:p w14:paraId="58BBF670" w14:textId="77777777" w:rsidR="00F24529" w:rsidRPr="007D339A" w:rsidRDefault="00F24529">
      <w:pPr>
        <w:rPr>
          <w:sz w:val="22"/>
          <w:szCs w:val="22"/>
        </w:rPr>
      </w:pPr>
    </w:p>
    <w:p w14:paraId="3DEA0A7E" w14:textId="3EA246C6" w:rsidR="00844323" w:rsidRDefault="00860898">
      <w:pPr>
        <w:rPr>
          <w:sz w:val="22"/>
          <w:szCs w:val="22"/>
        </w:rPr>
      </w:pPr>
      <w:r w:rsidRPr="007D339A">
        <w:rPr>
          <w:sz w:val="22"/>
          <w:szCs w:val="22"/>
        </w:rPr>
        <w:t xml:space="preserve">Dr. Zarse consults with and </w:t>
      </w:r>
      <w:r w:rsidR="00E125CA">
        <w:rPr>
          <w:sz w:val="22"/>
          <w:szCs w:val="22"/>
        </w:rPr>
        <w:t xml:space="preserve">provides </w:t>
      </w:r>
      <w:r w:rsidRPr="007D339A">
        <w:rPr>
          <w:sz w:val="22"/>
          <w:szCs w:val="22"/>
        </w:rPr>
        <w:t>train</w:t>
      </w:r>
      <w:r w:rsidR="00E125CA">
        <w:rPr>
          <w:sz w:val="22"/>
          <w:szCs w:val="22"/>
        </w:rPr>
        <w:t xml:space="preserve">ing to </w:t>
      </w:r>
      <w:r w:rsidR="001B5603">
        <w:rPr>
          <w:sz w:val="22"/>
          <w:szCs w:val="22"/>
        </w:rPr>
        <w:t xml:space="preserve">the </w:t>
      </w:r>
      <w:r w:rsidR="00776998" w:rsidRPr="007D339A">
        <w:rPr>
          <w:sz w:val="22"/>
          <w:szCs w:val="22"/>
        </w:rPr>
        <w:t>FBI</w:t>
      </w:r>
      <w:r w:rsidR="0058457A">
        <w:rPr>
          <w:sz w:val="22"/>
          <w:szCs w:val="22"/>
        </w:rPr>
        <w:t>, US Army Military Police</w:t>
      </w:r>
      <w:r w:rsidR="00722480">
        <w:rPr>
          <w:sz w:val="22"/>
          <w:szCs w:val="22"/>
        </w:rPr>
        <w:t>,</w:t>
      </w:r>
      <w:r w:rsidR="00303E7D">
        <w:rPr>
          <w:sz w:val="22"/>
          <w:szCs w:val="22"/>
        </w:rPr>
        <w:t xml:space="preserve"> </w:t>
      </w:r>
      <w:r w:rsidR="000D5B81">
        <w:rPr>
          <w:sz w:val="22"/>
          <w:szCs w:val="22"/>
        </w:rPr>
        <w:t xml:space="preserve">Los Alamos National Laboratory, </w:t>
      </w:r>
      <w:r w:rsidR="00236F1A">
        <w:rPr>
          <w:sz w:val="22"/>
          <w:szCs w:val="22"/>
        </w:rPr>
        <w:t xml:space="preserve">police departments, </w:t>
      </w:r>
      <w:r w:rsidR="00F765B9">
        <w:rPr>
          <w:sz w:val="22"/>
          <w:szCs w:val="22"/>
        </w:rPr>
        <w:t>c</w:t>
      </w:r>
      <w:r w:rsidR="00303E7D">
        <w:rPr>
          <w:sz w:val="22"/>
          <w:szCs w:val="22"/>
        </w:rPr>
        <w:t xml:space="preserve">risis </w:t>
      </w:r>
      <w:r w:rsidR="00F765B9">
        <w:rPr>
          <w:sz w:val="22"/>
          <w:szCs w:val="22"/>
        </w:rPr>
        <w:t>n</w:t>
      </w:r>
      <w:r w:rsidR="00303E7D">
        <w:rPr>
          <w:sz w:val="22"/>
          <w:szCs w:val="22"/>
        </w:rPr>
        <w:t xml:space="preserve">egotiation </w:t>
      </w:r>
      <w:r w:rsidR="00F765B9">
        <w:rPr>
          <w:sz w:val="22"/>
          <w:szCs w:val="22"/>
        </w:rPr>
        <w:t>a</w:t>
      </w:r>
      <w:r w:rsidR="00303E7D">
        <w:rPr>
          <w:sz w:val="22"/>
          <w:szCs w:val="22"/>
        </w:rPr>
        <w:t>ssociations</w:t>
      </w:r>
      <w:r w:rsidR="0058457A">
        <w:rPr>
          <w:sz w:val="22"/>
          <w:szCs w:val="22"/>
        </w:rPr>
        <w:t xml:space="preserve">, </w:t>
      </w:r>
      <w:r w:rsidR="002424D9">
        <w:rPr>
          <w:sz w:val="22"/>
          <w:szCs w:val="22"/>
        </w:rPr>
        <w:t>the</w:t>
      </w:r>
      <w:r w:rsidR="00CF7DD8">
        <w:rPr>
          <w:sz w:val="22"/>
          <w:szCs w:val="22"/>
        </w:rPr>
        <w:t xml:space="preserve"> </w:t>
      </w:r>
      <w:r w:rsidR="002424D9">
        <w:rPr>
          <w:sz w:val="22"/>
          <w:szCs w:val="22"/>
        </w:rPr>
        <w:t xml:space="preserve">Center for Homeland Defense and Security, </w:t>
      </w:r>
      <w:r w:rsidR="0055279F">
        <w:rPr>
          <w:sz w:val="22"/>
          <w:szCs w:val="22"/>
        </w:rPr>
        <w:t xml:space="preserve">schools, </w:t>
      </w:r>
      <w:r w:rsidR="004D67FF">
        <w:rPr>
          <w:sz w:val="22"/>
          <w:szCs w:val="22"/>
        </w:rPr>
        <w:t xml:space="preserve">law firms, </w:t>
      </w:r>
      <w:r w:rsidR="002424D9">
        <w:rPr>
          <w:sz w:val="22"/>
          <w:szCs w:val="22"/>
        </w:rPr>
        <w:t xml:space="preserve">and </w:t>
      </w:r>
      <w:r w:rsidR="00A3479A">
        <w:rPr>
          <w:sz w:val="22"/>
          <w:szCs w:val="22"/>
        </w:rPr>
        <w:t>global c</w:t>
      </w:r>
      <w:r w:rsidR="00F765B9">
        <w:rPr>
          <w:sz w:val="22"/>
          <w:szCs w:val="22"/>
        </w:rPr>
        <w:t>orporations</w:t>
      </w:r>
      <w:r w:rsidRPr="007D339A">
        <w:rPr>
          <w:sz w:val="22"/>
          <w:szCs w:val="22"/>
        </w:rPr>
        <w:t xml:space="preserve">. </w:t>
      </w:r>
      <w:r w:rsidR="00402CF7">
        <w:rPr>
          <w:sz w:val="22"/>
          <w:szCs w:val="22"/>
        </w:rPr>
        <w:t xml:space="preserve">She </w:t>
      </w:r>
      <w:r w:rsidR="004F2DBB">
        <w:rPr>
          <w:sz w:val="22"/>
          <w:szCs w:val="22"/>
        </w:rPr>
        <w:t>serve</w:t>
      </w:r>
      <w:r w:rsidR="00D87096">
        <w:rPr>
          <w:sz w:val="22"/>
          <w:szCs w:val="22"/>
        </w:rPr>
        <w:t>d</w:t>
      </w:r>
      <w:r w:rsidR="004F2DBB">
        <w:rPr>
          <w:sz w:val="22"/>
          <w:szCs w:val="22"/>
        </w:rPr>
        <w:t xml:space="preserve"> as </w:t>
      </w:r>
      <w:r w:rsidR="008F3FBA">
        <w:rPr>
          <w:sz w:val="22"/>
          <w:szCs w:val="22"/>
        </w:rPr>
        <w:t>resource staff for FBI Hostage Negotiation Certification Course</w:t>
      </w:r>
      <w:r w:rsidR="00753070">
        <w:rPr>
          <w:sz w:val="22"/>
          <w:szCs w:val="22"/>
        </w:rPr>
        <w:t xml:space="preserve">, for </w:t>
      </w:r>
      <w:r w:rsidR="00CA71C2">
        <w:rPr>
          <w:sz w:val="22"/>
          <w:szCs w:val="22"/>
        </w:rPr>
        <w:t>FBI Interview &amp; Interrogation Course</w:t>
      </w:r>
      <w:r w:rsidR="00402CF7">
        <w:rPr>
          <w:sz w:val="22"/>
          <w:szCs w:val="22"/>
        </w:rPr>
        <w:t xml:space="preserve">, and sat </w:t>
      </w:r>
      <w:r w:rsidRPr="007D339A">
        <w:rPr>
          <w:sz w:val="22"/>
          <w:szCs w:val="22"/>
        </w:rPr>
        <w:t>on the Board of Directors for the Illinois Crisis Negotiators Association.</w:t>
      </w:r>
      <w:r w:rsidR="00D13CC7" w:rsidRPr="007D339A">
        <w:rPr>
          <w:sz w:val="22"/>
          <w:szCs w:val="22"/>
        </w:rPr>
        <w:t xml:space="preserve"> Dr. Zarse </w:t>
      </w:r>
      <w:r w:rsidR="00402CF7">
        <w:rPr>
          <w:sz w:val="22"/>
          <w:szCs w:val="22"/>
        </w:rPr>
        <w:t xml:space="preserve">provides keynotes and </w:t>
      </w:r>
      <w:r w:rsidR="004B4559">
        <w:rPr>
          <w:sz w:val="22"/>
          <w:szCs w:val="22"/>
        </w:rPr>
        <w:t>p</w:t>
      </w:r>
      <w:r w:rsidR="00E85EF9">
        <w:rPr>
          <w:sz w:val="22"/>
          <w:szCs w:val="22"/>
        </w:rPr>
        <w:t>resent</w:t>
      </w:r>
      <w:r w:rsidR="004B4559">
        <w:rPr>
          <w:sz w:val="22"/>
          <w:szCs w:val="22"/>
        </w:rPr>
        <w:t>s</w:t>
      </w:r>
      <w:r w:rsidR="00E85EF9">
        <w:rPr>
          <w:sz w:val="22"/>
          <w:szCs w:val="22"/>
        </w:rPr>
        <w:t xml:space="preserve"> </w:t>
      </w:r>
      <w:r w:rsidR="00D13CC7" w:rsidRPr="007D339A">
        <w:rPr>
          <w:sz w:val="22"/>
          <w:szCs w:val="22"/>
        </w:rPr>
        <w:t>at national</w:t>
      </w:r>
      <w:r w:rsidR="00402CF7">
        <w:rPr>
          <w:sz w:val="22"/>
          <w:szCs w:val="22"/>
        </w:rPr>
        <w:t>/</w:t>
      </w:r>
      <w:r w:rsidR="003816A3" w:rsidRPr="007D339A">
        <w:rPr>
          <w:sz w:val="22"/>
          <w:szCs w:val="22"/>
        </w:rPr>
        <w:t xml:space="preserve">international </w:t>
      </w:r>
      <w:r w:rsidR="00E85EF9">
        <w:rPr>
          <w:sz w:val="22"/>
          <w:szCs w:val="22"/>
        </w:rPr>
        <w:t xml:space="preserve">forums </w:t>
      </w:r>
      <w:r w:rsidR="00D13CC7" w:rsidRPr="007D339A">
        <w:rPr>
          <w:sz w:val="22"/>
          <w:szCs w:val="22"/>
        </w:rPr>
        <w:t xml:space="preserve">on </w:t>
      </w:r>
      <w:r w:rsidR="004B4559">
        <w:rPr>
          <w:sz w:val="22"/>
          <w:szCs w:val="22"/>
        </w:rPr>
        <w:t xml:space="preserve">Assessing Risk of </w:t>
      </w:r>
      <w:r w:rsidR="00701285">
        <w:rPr>
          <w:sz w:val="22"/>
          <w:szCs w:val="22"/>
        </w:rPr>
        <w:t xml:space="preserve">Violence, </w:t>
      </w:r>
      <w:r w:rsidR="00402CF7">
        <w:rPr>
          <w:sz w:val="22"/>
          <w:szCs w:val="22"/>
        </w:rPr>
        <w:t xml:space="preserve">Terrorism, </w:t>
      </w:r>
      <w:r w:rsidR="0092180B">
        <w:rPr>
          <w:sz w:val="22"/>
          <w:szCs w:val="22"/>
        </w:rPr>
        <w:t xml:space="preserve">Mental Illness, </w:t>
      </w:r>
      <w:r w:rsidR="003F55C4">
        <w:rPr>
          <w:sz w:val="22"/>
          <w:szCs w:val="22"/>
        </w:rPr>
        <w:t>School and Workplace Violence</w:t>
      </w:r>
      <w:r w:rsidR="00971A0C">
        <w:rPr>
          <w:sz w:val="22"/>
          <w:szCs w:val="22"/>
        </w:rPr>
        <w:t xml:space="preserve">, </w:t>
      </w:r>
      <w:r w:rsidR="003768A9">
        <w:rPr>
          <w:sz w:val="22"/>
          <w:szCs w:val="22"/>
        </w:rPr>
        <w:t xml:space="preserve">Survival Mindset, </w:t>
      </w:r>
      <w:r w:rsidR="00303E7D">
        <w:rPr>
          <w:sz w:val="22"/>
          <w:szCs w:val="22"/>
        </w:rPr>
        <w:t xml:space="preserve">PTSD, </w:t>
      </w:r>
      <w:r w:rsidR="0055279F">
        <w:rPr>
          <w:sz w:val="22"/>
          <w:szCs w:val="22"/>
        </w:rPr>
        <w:t xml:space="preserve">Dealing with Trauma, </w:t>
      </w:r>
      <w:r w:rsidR="0092180B">
        <w:rPr>
          <w:sz w:val="22"/>
          <w:szCs w:val="22"/>
        </w:rPr>
        <w:t xml:space="preserve">Resilience, </w:t>
      </w:r>
      <w:r w:rsidR="00303E7D">
        <w:rPr>
          <w:sz w:val="22"/>
          <w:szCs w:val="22"/>
        </w:rPr>
        <w:t xml:space="preserve">Hostage Negotiation, </w:t>
      </w:r>
      <w:r w:rsidR="00153073">
        <w:rPr>
          <w:sz w:val="22"/>
          <w:szCs w:val="22"/>
        </w:rPr>
        <w:t xml:space="preserve">Interdisciplinary Collaboration, </w:t>
      </w:r>
      <w:r w:rsidR="0087401F">
        <w:rPr>
          <w:sz w:val="22"/>
          <w:szCs w:val="22"/>
        </w:rPr>
        <w:t xml:space="preserve">Suicide </w:t>
      </w:r>
      <w:r w:rsidR="00B60DC5">
        <w:rPr>
          <w:sz w:val="22"/>
          <w:szCs w:val="22"/>
        </w:rPr>
        <w:t>Risk Assessment</w:t>
      </w:r>
      <w:r w:rsidR="00A869F8">
        <w:rPr>
          <w:sz w:val="22"/>
          <w:szCs w:val="22"/>
        </w:rPr>
        <w:t xml:space="preserve">, </w:t>
      </w:r>
      <w:r w:rsidR="00D13CC7" w:rsidRPr="007D339A">
        <w:rPr>
          <w:sz w:val="22"/>
          <w:szCs w:val="22"/>
        </w:rPr>
        <w:t>Stress Management</w:t>
      </w:r>
      <w:r w:rsidR="00EB2320">
        <w:rPr>
          <w:sz w:val="22"/>
          <w:szCs w:val="22"/>
        </w:rPr>
        <w:t>, and HIV/AIDS</w:t>
      </w:r>
      <w:r w:rsidR="00E85EF9">
        <w:rPr>
          <w:sz w:val="22"/>
          <w:szCs w:val="22"/>
        </w:rPr>
        <w:t xml:space="preserve">. </w:t>
      </w:r>
      <w:r w:rsidR="00844323">
        <w:rPr>
          <w:sz w:val="22"/>
          <w:szCs w:val="22"/>
        </w:rPr>
        <w:t xml:space="preserve">She </w:t>
      </w:r>
      <w:r w:rsidR="00844323" w:rsidRPr="007D339A">
        <w:rPr>
          <w:sz w:val="22"/>
          <w:szCs w:val="22"/>
        </w:rPr>
        <w:t xml:space="preserve">was invited to </w:t>
      </w:r>
      <w:r w:rsidR="00A7395D">
        <w:rPr>
          <w:sz w:val="22"/>
          <w:szCs w:val="22"/>
        </w:rPr>
        <w:t xml:space="preserve">teach two days </w:t>
      </w:r>
      <w:r w:rsidR="00844323">
        <w:rPr>
          <w:sz w:val="22"/>
          <w:szCs w:val="22"/>
        </w:rPr>
        <w:t xml:space="preserve">on Hostage Negotiation and Survival Skills </w:t>
      </w:r>
      <w:r w:rsidR="00844323" w:rsidRPr="007D339A">
        <w:rPr>
          <w:sz w:val="22"/>
          <w:szCs w:val="22"/>
        </w:rPr>
        <w:t xml:space="preserve">at the Prague </w:t>
      </w:r>
      <w:r w:rsidR="00844323">
        <w:rPr>
          <w:sz w:val="22"/>
          <w:szCs w:val="22"/>
        </w:rPr>
        <w:t xml:space="preserve">(Czech Republic) </w:t>
      </w:r>
      <w:r w:rsidR="00844323" w:rsidRPr="007D339A">
        <w:rPr>
          <w:sz w:val="22"/>
          <w:szCs w:val="22"/>
        </w:rPr>
        <w:t xml:space="preserve">Institute on </w:t>
      </w:r>
      <w:r w:rsidR="00844323">
        <w:rPr>
          <w:sz w:val="22"/>
          <w:szCs w:val="22"/>
        </w:rPr>
        <w:t xml:space="preserve">Crime, Law, and Psychology. </w:t>
      </w:r>
    </w:p>
    <w:p w14:paraId="56A15B83" w14:textId="67033CF7" w:rsidR="00844323" w:rsidRDefault="00844323">
      <w:pPr>
        <w:rPr>
          <w:sz w:val="22"/>
          <w:szCs w:val="22"/>
        </w:rPr>
      </w:pPr>
    </w:p>
    <w:p w14:paraId="0740A555" w14:textId="245FE662" w:rsidR="00860898" w:rsidRPr="007D339A" w:rsidRDefault="004C377E">
      <w:pPr>
        <w:rPr>
          <w:sz w:val="22"/>
          <w:szCs w:val="22"/>
        </w:rPr>
      </w:pPr>
      <w:r>
        <w:rPr>
          <w:sz w:val="22"/>
          <w:szCs w:val="22"/>
        </w:rPr>
        <w:t xml:space="preserve">Dr. Zarse </w:t>
      </w:r>
      <w:r w:rsidR="00E52F6E" w:rsidRPr="007D339A">
        <w:rPr>
          <w:sz w:val="22"/>
          <w:szCs w:val="22"/>
        </w:rPr>
        <w:t xml:space="preserve">published </w:t>
      </w:r>
      <w:r w:rsidR="003B4069" w:rsidRPr="007D339A">
        <w:rPr>
          <w:sz w:val="22"/>
          <w:szCs w:val="22"/>
        </w:rPr>
        <w:t xml:space="preserve">articles </w:t>
      </w:r>
      <w:r w:rsidR="00E52F6E" w:rsidRPr="007D339A">
        <w:rPr>
          <w:sz w:val="22"/>
          <w:szCs w:val="22"/>
        </w:rPr>
        <w:t xml:space="preserve">on Hostage Negotiation, </w:t>
      </w:r>
      <w:r w:rsidR="00BF35C9">
        <w:rPr>
          <w:sz w:val="22"/>
          <w:szCs w:val="22"/>
        </w:rPr>
        <w:t xml:space="preserve">Israel, </w:t>
      </w:r>
      <w:r w:rsidR="00892A2A">
        <w:rPr>
          <w:sz w:val="22"/>
          <w:szCs w:val="22"/>
        </w:rPr>
        <w:t>Work</w:t>
      </w:r>
      <w:r w:rsidR="00FF7480">
        <w:rPr>
          <w:sz w:val="22"/>
          <w:szCs w:val="22"/>
        </w:rPr>
        <w:t xml:space="preserve"> S</w:t>
      </w:r>
      <w:r w:rsidR="00892A2A">
        <w:rPr>
          <w:sz w:val="22"/>
          <w:szCs w:val="22"/>
        </w:rPr>
        <w:t>t</w:t>
      </w:r>
      <w:r w:rsidR="00FF7480">
        <w:rPr>
          <w:sz w:val="22"/>
          <w:szCs w:val="22"/>
        </w:rPr>
        <w:t xml:space="preserve">ress, </w:t>
      </w:r>
      <w:r w:rsidR="00C14EFF">
        <w:rPr>
          <w:sz w:val="22"/>
          <w:szCs w:val="22"/>
        </w:rPr>
        <w:t xml:space="preserve">Police Values, </w:t>
      </w:r>
      <w:r w:rsidR="00701285">
        <w:rPr>
          <w:sz w:val="22"/>
          <w:szCs w:val="22"/>
        </w:rPr>
        <w:t xml:space="preserve">Police Citizen Interactions, </w:t>
      </w:r>
      <w:r w:rsidR="00EE28AA">
        <w:rPr>
          <w:sz w:val="22"/>
          <w:szCs w:val="22"/>
        </w:rPr>
        <w:t xml:space="preserve">Offenders, </w:t>
      </w:r>
      <w:r w:rsidR="00EB2320">
        <w:rPr>
          <w:sz w:val="22"/>
          <w:szCs w:val="22"/>
        </w:rPr>
        <w:t>Political Assassinations</w:t>
      </w:r>
      <w:r w:rsidR="00004C2D">
        <w:rPr>
          <w:sz w:val="22"/>
          <w:szCs w:val="22"/>
        </w:rPr>
        <w:t>,</w:t>
      </w:r>
      <w:r w:rsidR="007040C5">
        <w:rPr>
          <w:sz w:val="22"/>
          <w:szCs w:val="22"/>
        </w:rPr>
        <w:t xml:space="preserve"> etc</w:t>
      </w:r>
      <w:r w:rsidR="00EB2320">
        <w:rPr>
          <w:sz w:val="22"/>
          <w:szCs w:val="22"/>
        </w:rPr>
        <w:t>.</w:t>
      </w:r>
      <w:r w:rsidR="00844323">
        <w:rPr>
          <w:sz w:val="22"/>
          <w:szCs w:val="22"/>
        </w:rPr>
        <w:t xml:space="preserve"> </w:t>
      </w:r>
      <w:r w:rsidR="00B24937">
        <w:rPr>
          <w:sz w:val="22"/>
          <w:szCs w:val="22"/>
        </w:rPr>
        <w:t xml:space="preserve">She </w:t>
      </w:r>
      <w:r w:rsidR="00860898" w:rsidRPr="007D339A">
        <w:rPr>
          <w:sz w:val="22"/>
          <w:szCs w:val="22"/>
        </w:rPr>
        <w:t>provide</w:t>
      </w:r>
      <w:r w:rsidR="004B4559">
        <w:rPr>
          <w:sz w:val="22"/>
          <w:szCs w:val="22"/>
        </w:rPr>
        <w:t>s</w:t>
      </w:r>
      <w:r w:rsidR="00860898" w:rsidRPr="007D339A">
        <w:rPr>
          <w:sz w:val="22"/>
          <w:szCs w:val="22"/>
        </w:rPr>
        <w:t xml:space="preserve"> expert commentary in media interviews</w:t>
      </w:r>
      <w:r w:rsidR="00D13CC7" w:rsidRPr="007D339A">
        <w:rPr>
          <w:sz w:val="22"/>
          <w:szCs w:val="22"/>
        </w:rPr>
        <w:t xml:space="preserve">, including </w:t>
      </w:r>
      <w:r w:rsidR="00860898" w:rsidRPr="007D339A">
        <w:rPr>
          <w:sz w:val="22"/>
          <w:szCs w:val="22"/>
        </w:rPr>
        <w:t>CNN, NBC, ABC</w:t>
      </w:r>
      <w:r w:rsidR="003816A3" w:rsidRPr="007D339A">
        <w:rPr>
          <w:sz w:val="22"/>
          <w:szCs w:val="22"/>
        </w:rPr>
        <w:t xml:space="preserve">, </w:t>
      </w:r>
      <w:r w:rsidR="00860898" w:rsidRPr="007D339A">
        <w:rPr>
          <w:sz w:val="22"/>
          <w:szCs w:val="22"/>
        </w:rPr>
        <w:t>CBS</w:t>
      </w:r>
      <w:r w:rsidR="003816A3" w:rsidRPr="007D339A">
        <w:rPr>
          <w:sz w:val="22"/>
          <w:szCs w:val="22"/>
        </w:rPr>
        <w:t xml:space="preserve">, </w:t>
      </w:r>
      <w:r w:rsidR="00A5486B">
        <w:rPr>
          <w:sz w:val="22"/>
          <w:szCs w:val="22"/>
        </w:rPr>
        <w:t xml:space="preserve">Fox, </w:t>
      </w:r>
      <w:r w:rsidR="00FD74FF">
        <w:rPr>
          <w:sz w:val="22"/>
          <w:szCs w:val="22"/>
        </w:rPr>
        <w:t>F</w:t>
      </w:r>
      <w:r w:rsidR="00671A35" w:rsidRPr="007D339A">
        <w:rPr>
          <w:sz w:val="22"/>
          <w:szCs w:val="22"/>
        </w:rPr>
        <w:t xml:space="preserve">orbes Magazine, </w:t>
      </w:r>
      <w:r w:rsidR="00034C60">
        <w:rPr>
          <w:sz w:val="22"/>
          <w:szCs w:val="22"/>
        </w:rPr>
        <w:t xml:space="preserve">the Washington Post, </w:t>
      </w:r>
      <w:r w:rsidR="003816A3" w:rsidRPr="007D339A">
        <w:rPr>
          <w:sz w:val="22"/>
          <w:szCs w:val="22"/>
        </w:rPr>
        <w:t>and the Chicago Tribune</w:t>
      </w:r>
      <w:r w:rsidR="00B24937">
        <w:rPr>
          <w:sz w:val="22"/>
          <w:szCs w:val="22"/>
        </w:rPr>
        <w:t xml:space="preserve">. Dr. Zarse </w:t>
      </w:r>
      <w:r w:rsidR="00860898" w:rsidRPr="007D339A">
        <w:rPr>
          <w:sz w:val="22"/>
          <w:szCs w:val="22"/>
        </w:rPr>
        <w:t xml:space="preserve">has been featured </w:t>
      </w:r>
      <w:r w:rsidR="008F3A6D" w:rsidRPr="007D339A">
        <w:rPr>
          <w:sz w:val="22"/>
          <w:szCs w:val="22"/>
        </w:rPr>
        <w:t>i</w:t>
      </w:r>
      <w:r w:rsidR="00860898" w:rsidRPr="007D339A">
        <w:rPr>
          <w:sz w:val="22"/>
          <w:szCs w:val="22"/>
        </w:rPr>
        <w:t>n documentaries</w:t>
      </w:r>
      <w:r w:rsidR="00A54F2A">
        <w:rPr>
          <w:sz w:val="22"/>
          <w:szCs w:val="22"/>
        </w:rPr>
        <w:t xml:space="preserve">, such as </w:t>
      </w:r>
      <w:r w:rsidR="00AA5AE8" w:rsidRPr="00A54F2A">
        <w:rPr>
          <w:i/>
          <w:sz w:val="22"/>
          <w:szCs w:val="22"/>
        </w:rPr>
        <w:t>White</w:t>
      </w:r>
      <w:r w:rsidR="00AA5AE8" w:rsidRPr="00AA5AE8">
        <w:rPr>
          <w:sz w:val="22"/>
          <w:szCs w:val="22"/>
        </w:rPr>
        <w:t xml:space="preserve"> </w:t>
      </w:r>
      <w:r w:rsidR="00AA5AE8" w:rsidRPr="00A54F2A">
        <w:rPr>
          <w:i/>
          <w:sz w:val="22"/>
          <w:szCs w:val="22"/>
        </w:rPr>
        <w:t>Supremac</w:t>
      </w:r>
      <w:r w:rsidR="00A54F2A" w:rsidRPr="00A54F2A">
        <w:rPr>
          <w:i/>
          <w:sz w:val="22"/>
          <w:szCs w:val="22"/>
        </w:rPr>
        <w:t>y</w:t>
      </w:r>
      <w:r w:rsidR="00700BF5">
        <w:rPr>
          <w:i/>
          <w:sz w:val="22"/>
          <w:szCs w:val="22"/>
        </w:rPr>
        <w:t xml:space="preserve">: </w:t>
      </w:r>
      <w:r w:rsidR="00AA5AE8" w:rsidRPr="00A54F2A">
        <w:rPr>
          <w:i/>
          <w:sz w:val="22"/>
          <w:szCs w:val="22"/>
        </w:rPr>
        <w:t>Going Under</w:t>
      </w:r>
      <w:r w:rsidR="0094456A">
        <w:rPr>
          <w:i/>
          <w:sz w:val="22"/>
          <w:szCs w:val="22"/>
        </w:rPr>
        <w:t>;</w:t>
      </w:r>
      <w:r w:rsidR="00A54F2A">
        <w:rPr>
          <w:sz w:val="22"/>
          <w:szCs w:val="22"/>
        </w:rPr>
        <w:t xml:space="preserve"> </w:t>
      </w:r>
      <w:r w:rsidR="00A54F2A" w:rsidRPr="00A54F2A">
        <w:rPr>
          <w:i/>
          <w:sz w:val="22"/>
          <w:szCs w:val="22"/>
        </w:rPr>
        <w:t xml:space="preserve">Kidnapping of </w:t>
      </w:r>
      <w:r w:rsidR="00860898" w:rsidRPr="00A54F2A">
        <w:rPr>
          <w:i/>
          <w:sz w:val="22"/>
          <w:szCs w:val="22"/>
        </w:rPr>
        <w:t>Jaycee Dugard</w:t>
      </w:r>
      <w:r w:rsidR="0094456A">
        <w:rPr>
          <w:i/>
          <w:sz w:val="22"/>
          <w:szCs w:val="22"/>
        </w:rPr>
        <w:t>;</w:t>
      </w:r>
      <w:r w:rsidR="00A54F2A">
        <w:rPr>
          <w:sz w:val="22"/>
          <w:szCs w:val="22"/>
        </w:rPr>
        <w:t xml:space="preserve"> </w:t>
      </w:r>
      <w:r w:rsidR="00860898" w:rsidRPr="007D339A">
        <w:rPr>
          <w:sz w:val="22"/>
          <w:szCs w:val="22"/>
        </w:rPr>
        <w:t xml:space="preserve">and </w:t>
      </w:r>
      <w:r w:rsidR="00860898" w:rsidRPr="00200918">
        <w:rPr>
          <w:i/>
          <w:sz w:val="22"/>
          <w:szCs w:val="22"/>
        </w:rPr>
        <w:t>Crime on Campus</w:t>
      </w:r>
      <w:r w:rsidR="00507300">
        <w:rPr>
          <w:sz w:val="22"/>
          <w:szCs w:val="22"/>
        </w:rPr>
        <w:t xml:space="preserve">. She </w:t>
      </w:r>
      <w:r w:rsidR="007040C5">
        <w:rPr>
          <w:sz w:val="22"/>
          <w:szCs w:val="22"/>
        </w:rPr>
        <w:t xml:space="preserve">created </w:t>
      </w:r>
      <w:r w:rsidR="00B24937">
        <w:rPr>
          <w:sz w:val="22"/>
          <w:szCs w:val="22"/>
        </w:rPr>
        <w:t xml:space="preserve">a 12-part video course on </w:t>
      </w:r>
      <w:r w:rsidR="00B24937" w:rsidRPr="00B24937">
        <w:rPr>
          <w:i/>
          <w:iCs/>
          <w:sz w:val="22"/>
          <w:szCs w:val="22"/>
        </w:rPr>
        <w:t>Survivor Mentality: The Psychology of Staying Alive</w:t>
      </w:r>
      <w:r w:rsidR="00B24937">
        <w:rPr>
          <w:sz w:val="22"/>
          <w:szCs w:val="22"/>
        </w:rPr>
        <w:t>.</w:t>
      </w:r>
      <w:r w:rsidR="00AB19E7">
        <w:rPr>
          <w:sz w:val="22"/>
          <w:szCs w:val="22"/>
        </w:rPr>
        <w:t xml:space="preserve"> </w:t>
      </w:r>
    </w:p>
    <w:p w14:paraId="56136134" w14:textId="77777777" w:rsidR="00F24529" w:rsidRPr="007D339A" w:rsidRDefault="00F24529">
      <w:pPr>
        <w:rPr>
          <w:sz w:val="22"/>
          <w:szCs w:val="22"/>
        </w:rPr>
      </w:pPr>
    </w:p>
    <w:p w14:paraId="09202DA2" w14:textId="72B269F2" w:rsidR="006622ED" w:rsidRPr="007D339A" w:rsidRDefault="003816A3">
      <w:pPr>
        <w:rPr>
          <w:sz w:val="22"/>
          <w:szCs w:val="22"/>
        </w:rPr>
      </w:pPr>
      <w:r w:rsidRPr="007D339A">
        <w:rPr>
          <w:sz w:val="22"/>
          <w:szCs w:val="22"/>
        </w:rPr>
        <w:t xml:space="preserve">Dr. Zarse received the 2010 </w:t>
      </w:r>
      <w:r w:rsidR="00D036CA">
        <w:rPr>
          <w:sz w:val="22"/>
          <w:szCs w:val="22"/>
        </w:rPr>
        <w:t xml:space="preserve">and 2014 </w:t>
      </w:r>
      <w:r w:rsidRPr="007D339A">
        <w:rPr>
          <w:sz w:val="22"/>
          <w:szCs w:val="22"/>
        </w:rPr>
        <w:t>Distinguished Faculty award for Excellence in Teaching</w:t>
      </w:r>
      <w:r w:rsidR="004849DA">
        <w:rPr>
          <w:sz w:val="22"/>
          <w:szCs w:val="22"/>
        </w:rPr>
        <w:t xml:space="preserve">, </w:t>
      </w:r>
      <w:r w:rsidRPr="007D339A">
        <w:rPr>
          <w:sz w:val="22"/>
          <w:szCs w:val="22"/>
        </w:rPr>
        <w:t>the 2011</w:t>
      </w:r>
      <w:r w:rsidR="00850657">
        <w:rPr>
          <w:sz w:val="22"/>
          <w:szCs w:val="22"/>
        </w:rPr>
        <w:t xml:space="preserve">, </w:t>
      </w:r>
      <w:r w:rsidR="00A92039">
        <w:rPr>
          <w:sz w:val="22"/>
          <w:szCs w:val="22"/>
        </w:rPr>
        <w:t>2015</w:t>
      </w:r>
      <w:r w:rsidR="00850657">
        <w:rPr>
          <w:sz w:val="22"/>
          <w:szCs w:val="22"/>
        </w:rPr>
        <w:t>, and 2020</w:t>
      </w:r>
      <w:r w:rsidR="00A92039">
        <w:rPr>
          <w:sz w:val="22"/>
          <w:szCs w:val="22"/>
        </w:rPr>
        <w:t xml:space="preserve"> </w:t>
      </w:r>
      <w:r w:rsidRPr="007D339A">
        <w:rPr>
          <w:sz w:val="22"/>
          <w:szCs w:val="22"/>
        </w:rPr>
        <w:t>Distinguished Faculty award for Excellence in Public Service</w:t>
      </w:r>
      <w:r w:rsidR="004849DA">
        <w:rPr>
          <w:sz w:val="22"/>
          <w:szCs w:val="22"/>
        </w:rPr>
        <w:t xml:space="preserve">; and </w:t>
      </w:r>
      <w:r w:rsidR="00743989">
        <w:rPr>
          <w:sz w:val="22"/>
          <w:szCs w:val="22"/>
        </w:rPr>
        <w:t xml:space="preserve">Ted Rubenstein </w:t>
      </w:r>
      <w:r w:rsidR="004849DA">
        <w:rPr>
          <w:sz w:val="22"/>
          <w:szCs w:val="22"/>
        </w:rPr>
        <w:t xml:space="preserve">Inspired Teaching Award in 2021. </w:t>
      </w:r>
      <w:r w:rsidRPr="007D339A">
        <w:rPr>
          <w:sz w:val="22"/>
          <w:szCs w:val="22"/>
        </w:rPr>
        <w:t xml:space="preserve">She was selected as a Carnegie Scholar in both 2010 and 2011. </w:t>
      </w:r>
      <w:r w:rsidR="005827DB">
        <w:rPr>
          <w:sz w:val="22"/>
          <w:szCs w:val="22"/>
        </w:rPr>
        <w:t>Dr. Zarse</w:t>
      </w:r>
      <w:r w:rsidRPr="007D339A">
        <w:rPr>
          <w:sz w:val="22"/>
          <w:szCs w:val="22"/>
        </w:rPr>
        <w:t xml:space="preserve"> received </w:t>
      </w:r>
      <w:r w:rsidR="0087401F">
        <w:rPr>
          <w:sz w:val="22"/>
          <w:szCs w:val="22"/>
        </w:rPr>
        <w:t>T</w:t>
      </w:r>
      <w:r w:rsidRPr="007D339A">
        <w:rPr>
          <w:sz w:val="22"/>
          <w:szCs w:val="22"/>
        </w:rPr>
        <w:t>he Chicago School’s Distinguished Alumni Award in 1996</w:t>
      </w:r>
      <w:r w:rsidR="00EE3AAE">
        <w:rPr>
          <w:sz w:val="22"/>
          <w:szCs w:val="22"/>
        </w:rPr>
        <w:t>.</w:t>
      </w:r>
      <w:r w:rsidRPr="007D339A">
        <w:rPr>
          <w:sz w:val="22"/>
          <w:szCs w:val="22"/>
        </w:rPr>
        <w:t xml:space="preserve"> </w:t>
      </w:r>
    </w:p>
    <w:sectPr w:rsidR="006622ED" w:rsidRPr="007D339A" w:rsidSect="009419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898"/>
    <w:rsid w:val="00004C2D"/>
    <w:rsid w:val="00007A22"/>
    <w:rsid w:val="00034C60"/>
    <w:rsid w:val="000437DF"/>
    <w:rsid w:val="00061594"/>
    <w:rsid w:val="000A1B78"/>
    <w:rsid w:val="000B4815"/>
    <w:rsid w:val="000C2A73"/>
    <w:rsid w:val="000D0A7F"/>
    <w:rsid w:val="000D4D42"/>
    <w:rsid w:val="000D5B81"/>
    <w:rsid w:val="000E0816"/>
    <w:rsid w:val="000E36D9"/>
    <w:rsid w:val="000F5D1E"/>
    <w:rsid w:val="000F7539"/>
    <w:rsid w:val="00104EF3"/>
    <w:rsid w:val="0010566E"/>
    <w:rsid w:val="001262E1"/>
    <w:rsid w:val="00153073"/>
    <w:rsid w:val="00160F60"/>
    <w:rsid w:val="00164EA5"/>
    <w:rsid w:val="00165226"/>
    <w:rsid w:val="001B5603"/>
    <w:rsid w:val="001E5500"/>
    <w:rsid w:val="001F06D3"/>
    <w:rsid w:val="001F627F"/>
    <w:rsid w:val="00200918"/>
    <w:rsid w:val="00213261"/>
    <w:rsid w:val="002315B5"/>
    <w:rsid w:val="002338EA"/>
    <w:rsid w:val="00236F1A"/>
    <w:rsid w:val="002424D9"/>
    <w:rsid w:val="00292524"/>
    <w:rsid w:val="002B25AD"/>
    <w:rsid w:val="002B5A51"/>
    <w:rsid w:val="002C176A"/>
    <w:rsid w:val="002D3BEB"/>
    <w:rsid w:val="002E0A35"/>
    <w:rsid w:val="00303C31"/>
    <w:rsid w:val="00303E7D"/>
    <w:rsid w:val="00315B90"/>
    <w:rsid w:val="00342B88"/>
    <w:rsid w:val="003575E8"/>
    <w:rsid w:val="00370643"/>
    <w:rsid w:val="00371035"/>
    <w:rsid w:val="0037252D"/>
    <w:rsid w:val="003768A9"/>
    <w:rsid w:val="003816A3"/>
    <w:rsid w:val="003A193D"/>
    <w:rsid w:val="003B4069"/>
    <w:rsid w:val="003B72E6"/>
    <w:rsid w:val="003D6A10"/>
    <w:rsid w:val="003E2E71"/>
    <w:rsid w:val="003F37F1"/>
    <w:rsid w:val="003F55C4"/>
    <w:rsid w:val="00402CF7"/>
    <w:rsid w:val="00411A5D"/>
    <w:rsid w:val="004141B9"/>
    <w:rsid w:val="004441DE"/>
    <w:rsid w:val="00450416"/>
    <w:rsid w:val="00452C5E"/>
    <w:rsid w:val="00453C90"/>
    <w:rsid w:val="00456DB8"/>
    <w:rsid w:val="00457C05"/>
    <w:rsid w:val="00466BA6"/>
    <w:rsid w:val="004777D4"/>
    <w:rsid w:val="004847F2"/>
    <w:rsid w:val="004849DA"/>
    <w:rsid w:val="004A018A"/>
    <w:rsid w:val="004B4559"/>
    <w:rsid w:val="004B5E59"/>
    <w:rsid w:val="004C377E"/>
    <w:rsid w:val="004C65EF"/>
    <w:rsid w:val="004D67FF"/>
    <w:rsid w:val="004F0689"/>
    <w:rsid w:val="004F2DBB"/>
    <w:rsid w:val="00507300"/>
    <w:rsid w:val="00517854"/>
    <w:rsid w:val="0055279F"/>
    <w:rsid w:val="00553D3A"/>
    <w:rsid w:val="005618E9"/>
    <w:rsid w:val="005827DB"/>
    <w:rsid w:val="0058457A"/>
    <w:rsid w:val="0058576B"/>
    <w:rsid w:val="005C56F1"/>
    <w:rsid w:val="005D0848"/>
    <w:rsid w:val="005D1CDD"/>
    <w:rsid w:val="005E5DAD"/>
    <w:rsid w:val="005F143C"/>
    <w:rsid w:val="005F1DFE"/>
    <w:rsid w:val="0060703A"/>
    <w:rsid w:val="00613B6F"/>
    <w:rsid w:val="0064512B"/>
    <w:rsid w:val="006537F7"/>
    <w:rsid w:val="00655A87"/>
    <w:rsid w:val="006622ED"/>
    <w:rsid w:val="006662AB"/>
    <w:rsid w:val="006717A9"/>
    <w:rsid w:val="00671A35"/>
    <w:rsid w:val="00673B5B"/>
    <w:rsid w:val="0068569F"/>
    <w:rsid w:val="006A566E"/>
    <w:rsid w:val="006C718F"/>
    <w:rsid w:val="006D6601"/>
    <w:rsid w:val="006D7665"/>
    <w:rsid w:val="006E7881"/>
    <w:rsid w:val="006F69B2"/>
    <w:rsid w:val="00700BF5"/>
    <w:rsid w:val="00701285"/>
    <w:rsid w:val="007040C5"/>
    <w:rsid w:val="00722480"/>
    <w:rsid w:val="00743989"/>
    <w:rsid w:val="00753070"/>
    <w:rsid w:val="007576C3"/>
    <w:rsid w:val="00762E66"/>
    <w:rsid w:val="00776998"/>
    <w:rsid w:val="007B2B37"/>
    <w:rsid w:val="007D2FDE"/>
    <w:rsid w:val="007D339A"/>
    <w:rsid w:val="007D6F4F"/>
    <w:rsid w:val="007F365C"/>
    <w:rsid w:val="00807E91"/>
    <w:rsid w:val="00844323"/>
    <w:rsid w:val="00847E1C"/>
    <w:rsid w:val="00850657"/>
    <w:rsid w:val="00854879"/>
    <w:rsid w:val="00860898"/>
    <w:rsid w:val="00861AC8"/>
    <w:rsid w:val="0086748A"/>
    <w:rsid w:val="0087401F"/>
    <w:rsid w:val="00887B30"/>
    <w:rsid w:val="00892A2A"/>
    <w:rsid w:val="008F3A6D"/>
    <w:rsid w:val="008F3FBA"/>
    <w:rsid w:val="008F7D42"/>
    <w:rsid w:val="0092180B"/>
    <w:rsid w:val="00932285"/>
    <w:rsid w:val="00941916"/>
    <w:rsid w:val="0094456A"/>
    <w:rsid w:val="00971A0C"/>
    <w:rsid w:val="00992610"/>
    <w:rsid w:val="009B350E"/>
    <w:rsid w:val="009F0587"/>
    <w:rsid w:val="00A0179C"/>
    <w:rsid w:val="00A11032"/>
    <w:rsid w:val="00A3479A"/>
    <w:rsid w:val="00A44F84"/>
    <w:rsid w:val="00A5486B"/>
    <w:rsid w:val="00A54F2A"/>
    <w:rsid w:val="00A601C0"/>
    <w:rsid w:val="00A65CD7"/>
    <w:rsid w:val="00A72976"/>
    <w:rsid w:val="00A72BCF"/>
    <w:rsid w:val="00A7395D"/>
    <w:rsid w:val="00A803EA"/>
    <w:rsid w:val="00A8362B"/>
    <w:rsid w:val="00A869F8"/>
    <w:rsid w:val="00A92039"/>
    <w:rsid w:val="00A96765"/>
    <w:rsid w:val="00A96D53"/>
    <w:rsid w:val="00AA12EF"/>
    <w:rsid w:val="00AA5AE8"/>
    <w:rsid w:val="00AB19E7"/>
    <w:rsid w:val="00AC6EF1"/>
    <w:rsid w:val="00B02DE4"/>
    <w:rsid w:val="00B0391C"/>
    <w:rsid w:val="00B24937"/>
    <w:rsid w:val="00B26488"/>
    <w:rsid w:val="00B60DC5"/>
    <w:rsid w:val="00BA5E15"/>
    <w:rsid w:val="00BC3811"/>
    <w:rsid w:val="00BD266E"/>
    <w:rsid w:val="00BF35C9"/>
    <w:rsid w:val="00C02C0F"/>
    <w:rsid w:val="00C14EFF"/>
    <w:rsid w:val="00C15233"/>
    <w:rsid w:val="00C233B4"/>
    <w:rsid w:val="00C268E2"/>
    <w:rsid w:val="00C4200B"/>
    <w:rsid w:val="00C46211"/>
    <w:rsid w:val="00C50D00"/>
    <w:rsid w:val="00C65626"/>
    <w:rsid w:val="00C74E86"/>
    <w:rsid w:val="00C76189"/>
    <w:rsid w:val="00CA1913"/>
    <w:rsid w:val="00CA71C2"/>
    <w:rsid w:val="00CB0D67"/>
    <w:rsid w:val="00CC04F2"/>
    <w:rsid w:val="00CF219D"/>
    <w:rsid w:val="00CF7DD8"/>
    <w:rsid w:val="00D036CA"/>
    <w:rsid w:val="00D061B6"/>
    <w:rsid w:val="00D12072"/>
    <w:rsid w:val="00D13CC7"/>
    <w:rsid w:val="00D15080"/>
    <w:rsid w:val="00D1514F"/>
    <w:rsid w:val="00D47D51"/>
    <w:rsid w:val="00D55B0A"/>
    <w:rsid w:val="00D87096"/>
    <w:rsid w:val="00D87D93"/>
    <w:rsid w:val="00D9408B"/>
    <w:rsid w:val="00DA2027"/>
    <w:rsid w:val="00DB6F7C"/>
    <w:rsid w:val="00DF5106"/>
    <w:rsid w:val="00E01922"/>
    <w:rsid w:val="00E125CA"/>
    <w:rsid w:val="00E35F2E"/>
    <w:rsid w:val="00E52F6E"/>
    <w:rsid w:val="00E544F8"/>
    <w:rsid w:val="00E729E1"/>
    <w:rsid w:val="00E8055F"/>
    <w:rsid w:val="00E85EF9"/>
    <w:rsid w:val="00E97F41"/>
    <w:rsid w:val="00EB2320"/>
    <w:rsid w:val="00EB6814"/>
    <w:rsid w:val="00EE28AA"/>
    <w:rsid w:val="00EE3AAE"/>
    <w:rsid w:val="00EF42BE"/>
    <w:rsid w:val="00F03DF1"/>
    <w:rsid w:val="00F202B3"/>
    <w:rsid w:val="00F24529"/>
    <w:rsid w:val="00F37300"/>
    <w:rsid w:val="00F4717B"/>
    <w:rsid w:val="00F71798"/>
    <w:rsid w:val="00F765B9"/>
    <w:rsid w:val="00F85CC3"/>
    <w:rsid w:val="00FA669E"/>
    <w:rsid w:val="00FC2E89"/>
    <w:rsid w:val="00FD28C9"/>
    <w:rsid w:val="00FD6839"/>
    <w:rsid w:val="00FD74FF"/>
    <w:rsid w:val="00FD75C7"/>
    <w:rsid w:val="00FE5792"/>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9646F"/>
  <w15:docId w15:val="{B313178B-A231-4FA4-8AD5-42BE2B2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9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529"/>
    <w:rPr>
      <w:rFonts w:asciiTheme="minorHAnsi" w:eastAsiaTheme="minorHAnsi" w:hAnsiTheme="minorHAnsi" w:cstheme="minorBidi"/>
      <w:sz w:val="22"/>
      <w:szCs w:val="22"/>
    </w:rPr>
  </w:style>
  <w:style w:type="character" w:styleId="Strong">
    <w:name w:val="Strong"/>
    <w:basedOn w:val="DefaultParagraphFont"/>
    <w:qFormat/>
    <w:rsid w:val="00F24529"/>
    <w:rPr>
      <w:b/>
      <w:bCs/>
    </w:rPr>
  </w:style>
  <w:style w:type="paragraph" w:styleId="BalloonText">
    <w:name w:val="Balloon Text"/>
    <w:basedOn w:val="Normal"/>
    <w:link w:val="BalloonTextChar"/>
    <w:rsid w:val="0037252D"/>
    <w:rPr>
      <w:rFonts w:ascii="Tahoma" w:hAnsi="Tahoma" w:cs="Tahoma"/>
      <w:sz w:val="16"/>
      <w:szCs w:val="16"/>
    </w:rPr>
  </w:style>
  <w:style w:type="character" w:customStyle="1" w:styleId="BalloonTextChar">
    <w:name w:val="Balloon Text Char"/>
    <w:basedOn w:val="DefaultParagraphFont"/>
    <w:link w:val="BalloonText"/>
    <w:rsid w:val="00372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509</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Zarse</dc:creator>
  <cp:lastModifiedBy>Nancy Zarse</cp:lastModifiedBy>
  <cp:revision>238</cp:revision>
  <cp:lastPrinted>2012-03-05T15:03:00Z</cp:lastPrinted>
  <dcterms:created xsi:type="dcterms:W3CDTF">2012-03-05T15:22:00Z</dcterms:created>
  <dcterms:modified xsi:type="dcterms:W3CDTF">2021-08-23T13:04:00Z</dcterms:modified>
</cp:coreProperties>
</file>